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53EEC0FC" w:rsidR="00E24E3B" w:rsidRDefault="00984928">
      <w:r>
        <w:rPr>
          <w:rFonts w:hint="eastAsia"/>
        </w:rPr>
        <w:t>様式第３号（第５条関係）</w:t>
      </w:r>
    </w:p>
    <w:p w14:paraId="096E67A8" w14:textId="208C9DCC" w:rsidR="00984928" w:rsidRDefault="00984928" w:rsidP="00984928">
      <w:pPr>
        <w:jc w:val="center"/>
      </w:pPr>
      <w:r>
        <w:rPr>
          <w:rFonts w:hint="eastAsia"/>
        </w:rPr>
        <w:t>事業の概要調書</w:t>
      </w:r>
    </w:p>
    <w:p w14:paraId="4D8E5315" w14:textId="77777777" w:rsidR="00984928" w:rsidRDefault="00984928" w:rsidP="00984928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993"/>
        <w:gridCol w:w="3537"/>
      </w:tblGrid>
      <w:tr w:rsidR="00984928" w14:paraId="264C4784" w14:textId="77777777" w:rsidTr="00984928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E29EE" w14:textId="77777777" w:rsidR="00984928" w:rsidRDefault="00984928" w:rsidP="00984928">
            <w:pPr>
              <w:jc w:val="both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7C558CB" w14:textId="1B943A48" w:rsidR="00984928" w:rsidRDefault="00984928" w:rsidP="009849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537" w:type="dxa"/>
            <w:vAlign w:val="center"/>
          </w:tcPr>
          <w:p w14:paraId="502B403D" w14:textId="4525D767" w:rsidR="00984928" w:rsidRDefault="00984928" w:rsidP="00984928">
            <w:pPr>
              <w:jc w:val="both"/>
              <w:rPr>
                <w:rFonts w:hint="eastAsia"/>
              </w:rPr>
            </w:pPr>
          </w:p>
        </w:tc>
      </w:tr>
      <w:tr w:rsidR="00984928" w14:paraId="62F63B5A" w14:textId="77777777" w:rsidTr="00984928">
        <w:trPr>
          <w:trHeight w:val="850"/>
        </w:trPr>
        <w:tc>
          <w:tcPr>
            <w:tcW w:w="1838" w:type="dxa"/>
            <w:vAlign w:val="center"/>
          </w:tcPr>
          <w:p w14:paraId="5760673F" w14:textId="56EE7F55" w:rsidR="00984928" w:rsidRDefault="00984928" w:rsidP="009849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656" w:type="dxa"/>
            <w:gridSpan w:val="3"/>
            <w:vAlign w:val="center"/>
          </w:tcPr>
          <w:p w14:paraId="2865C2FD" w14:textId="77777777" w:rsidR="00984928" w:rsidRDefault="00984928" w:rsidP="00984928">
            <w:pPr>
              <w:jc w:val="both"/>
              <w:rPr>
                <w:rFonts w:hint="eastAsia"/>
              </w:rPr>
            </w:pPr>
          </w:p>
        </w:tc>
      </w:tr>
      <w:tr w:rsidR="00984928" w14:paraId="20F069DD" w14:textId="77777777" w:rsidTr="00984928">
        <w:trPr>
          <w:trHeight w:val="850"/>
        </w:trPr>
        <w:tc>
          <w:tcPr>
            <w:tcW w:w="1838" w:type="dxa"/>
            <w:vAlign w:val="center"/>
          </w:tcPr>
          <w:p w14:paraId="1B4FC490" w14:textId="48364219" w:rsidR="00984928" w:rsidRDefault="00984928" w:rsidP="009849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事業の実施期日</w:t>
            </w:r>
          </w:p>
        </w:tc>
        <w:tc>
          <w:tcPr>
            <w:tcW w:w="6656" w:type="dxa"/>
            <w:gridSpan w:val="3"/>
            <w:vAlign w:val="center"/>
          </w:tcPr>
          <w:p w14:paraId="5E348C1F" w14:textId="77777777" w:rsidR="00984928" w:rsidRDefault="00984928" w:rsidP="00984928">
            <w:pPr>
              <w:jc w:val="both"/>
              <w:rPr>
                <w:rFonts w:hint="eastAsia"/>
              </w:rPr>
            </w:pPr>
          </w:p>
        </w:tc>
      </w:tr>
      <w:tr w:rsidR="00984928" w14:paraId="1A330B0E" w14:textId="77777777" w:rsidTr="00984928">
        <w:trPr>
          <w:trHeight w:val="850"/>
        </w:trPr>
        <w:tc>
          <w:tcPr>
            <w:tcW w:w="1838" w:type="dxa"/>
            <w:vAlign w:val="center"/>
          </w:tcPr>
          <w:p w14:paraId="421A0CA4" w14:textId="13B54078" w:rsidR="00984928" w:rsidRDefault="00984928" w:rsidP="009849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事業の実施場所</w:t>
            </w:r>
          </w:p>
        </w:tc>
        <w:tc>
          <w:tcPr>
            <w:tcW w:w="6656" w:type="dxa"/>
            <w:gridSpan w:val="3"/>
            <w:vAlign w:val="center"/>
          </w:tcPr>
          <w:p w14:paraId="7C63C2BF" w14:textId="77777777" w:rsidR="00984928" w:rsidRDefault="00984928" w:rsidP="00984928">
            <w:pPr>
              <w:jc w:val="both"/>
              <w:rPr>
                <w:rFonts w:hint="eastAsia"/>
              </w:rPr>
            </w:pPr>
          </w:p>
        </w:tc>
      </w:tr>
      <w:tr w:rsidR="00984928" w14:paraId="5F11561A" w14:textId="77777777" w:rsidTr="00984928">
        <w:trPr>
          <w:trHeight w:val="3402"/>
        </w:trPr>
        <w:tc>
          <w:tcPr>
            <w:tcW w:w="1838" w:type="dxa"/>
            <w:vAlign w:val="center"/>
          </w:tcPr>
          <w:p w14:paraId="333BE0B1" w14:textId="06D23A8C" w:rsidR="00984928" w:rsidRDefault="00984928" w:rsidP="009849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656" w:type="dxa"/>
            <w:gridSpan w:val="3"/>
          </w:tcPr>
          <w:p w14:paraId="1B27C084" w14:textId="77777777" w:rsidR="00984928" w:rsidRDefault="00984928" w:rsidP="00984928">
            <w:pPr>
              <w:jc w:val="both"/>
              <w:rPr>
                <w:rFonts w:hint="eastAsia"/>
              </w:rPr>
            </w:pPr>
          </w:p>
        </w:tc>
      </w:tr>
      <w:tr w:rsidR="00984928" w14:paraId="61BADCEF" w14:textId="77777777" w:rsidTr="00984928">
        <w:trPr>
          <w:trHeight w:val="5102"/>
        </w:trPr>
        <w:tc>
          <w:tcPr>
            <w:tcW w:w="1838" w:type="dxa"/>
            <w:vAlign w:val="center"/>
          </w:tcPr>
          <w:p w14:paraId="37210E98" w14:textId="5B19D3D7" w:rsidR="00984928" w:rsidRDefault="00984928" w:rsidP="009849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656" w:type="dxa"/>
            <w:gridSpan w:val="3"/>
          </w:tcPr>
          <w:p w14:paraId="0A39AD52" w14:textId="77777777" w:rsidR="00984928" w:rsidRDefault="00984928" w:rsidP="00984928">
            <w:pPr>
              <w:jc w:val="both"/>
              <w:rPr>
                <w:rFonts w:hint="eastAsia"/>
              </w:rPr>
            </w:pPr>
          </w:p>
        </w:tc>
      </w:tr>
    </w:tbl>
    <w:p w14:paraId="3AE42A11" w14:textId="77777777" w:rsidR="00984928" w:rsidRDefault="00984928" w:rsidP="00984928">
      <w:r>
        <w:rPr>
          <w:rFonts w:hint="eastAsia"/>
        </w:rPr>
        <w:t>※事業の目的の欄には、【地域の現状と課題】や、【地域振興の方向】等についても記入して</w:t>
      </w:r>
      <w:r>
        <w:rPr>
          <w:rFonts w:hint="eastAsia"/>
        </w:rPr>
        <w:t>く</w:t>
      </w:r>
      <w:r>
        <w:t>ださい。</w:t>
      </w:r>
    </w:p>
    <w:p w14:paraId="45CCEAE4" w14:textId="40B0DEF3" w:rsidR="00984928" w:rsidRDefault="00984928" w:rsidP="00984928">
      <w:pPr>
        <w:rPr>
          <w:rFonts w:hint="eastAsia"/>
        </w:rPr>
      </w:pPr>
      <w:r>
        <w:rPr>
          <w:rFonts w:hint="eastAsia"/>
        </w:rPr>
        <w:t>※事業の概要の欄には、【創意・工夫点】や、【期待される効果】等についても記入してください。</w:t>
      </w: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4A32FD"/>
    <w:rsid w:val="00984928"/>
    <w:rsid w:val="00E24E3B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1</cp:revision>
  <dcterms:created xsi:type="dcterms:W3CDTF">2026-01-15T04:29:00Z</dcterms:created>
  <dcterms:modified xsi:type="dcterms:W3CDTF">2026-01-15T04:34:00Z</dcterms:modified>
</cp:coreProperties>
</file>